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72D" w:rsidRPr="00E87007" w:rsidRDefault="00B3172D" w:rsidP="00B3172D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  <w:shd w:val="clear" w:color="auto" w:fill="FFFFFF"/>
        </w:rPr>
        <w:t>GROTON PUBLIC LIBRARY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BOARD OF TRUSTEES MEETING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SEPTEMBER 16, 2014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bookmarkStart w:id="0" w:name="_GoBack"/>
      <w:bookmarkEnd w:id="0"/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Present:  L. Bonavia, F. Satterly, M. Roberts, S. Shurtleff, R. Cook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, J. Watkins        -      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Excused:  K. Buchan, S. Knobel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Pledge of Allegiance:  Co-President Linda Bonavia opened the meeting at 7:03 with the Pledge of Allegiance.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Approval of Agenda:  No changes.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Approval of Minutes of 8/12/14:  Upon a motion by Sherri and seconded by Mary, a correction was made to the Polaris fee - the correct amount in the August minutes should be $2,678. 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and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was approved by a unanimous vote.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Special Action:  None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Executive Session:  Upon a motion by Mary and seconded by Rosalie, the Board went into Executive Session at 7:09 to discuss the GPL lending policy for patrons.  No votes were taken and the Board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returned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from Executive Session at 7:40 upon a motion by John and seconded by Mary.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Finance Report and Warrant:  Sherri reviewed the warrant and made a motion to approve in the amount of $10, 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435.,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seconded by John.  No YTD report.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Library Executive Report:  See attached.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Committee Reports:  No meetings were scheduled for the summer to do GPL Policy Reviews.  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The  next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meeting scheduled will be Oct. 23, 2014 at 1:00 at the library to review the GPL Patron Lending Policy.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Unfinished business:  None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New Business:  Rosalie reported upon a recent meeting of the Friends of the Groton Library group.  They will be participating in the Apples, Arts and Antique Festival on Sept. 20 - group members will be at GPL to host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Jerry </w:t>
      </w:r>
      <w:proofErr w:type="spell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Willcox</w:t>
      </w:r>
      <w:proofErr w:type="spell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of </w:t>
      </w:r>
      <w:proofErr w:type="spell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Riverbend</w:t>
      </w:r>
      <w:proofErr w:type="spell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Antiques of Marathon who will be doing appraisals for the public, serving refreshments, and also soliciting new members for the Group - members will also be selling raffle tickets at Brittany Station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 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for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a quilt donated by Sharon Stroud which is on display at the store.  This quilt will be displayed at various venues around Groton = the friends will be selling raffle tickets at the Craft Fair on Nov. 8 at the High School.  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The </w:t>
      </w:r>
      <w:proofErr w:type="spell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the</w:t>
      </w:r>
      <w:proofErr w:type="spell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drawing for the quilt will be held on Dec. 15, 2014.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Period for Public Expression:  None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Adjournment:  Meeting was adjourned at 8:20 upon </w:t>
      </w:r>
      <w:proofErr w:type="gramStart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a  motion</w:t>
      </w:r>
      <w:proofErr w:type="gramEnd"/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 by Mary and seconded by John.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Next monthly meeting:  October 14, 2014</w:t>
      </w: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</w:p>
    <w:p w:rsidR="00B3172D" w:rsidRPr="00E87007" w:rsidRDefault="00B3172D" w:rsidP="00B317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Respectfully submitted,</w:t>
      </w:r>
    </w:p>
    <w:p w:rsidR="008B3A2A" w:rsidRPr="00E87007" w:rsidRDefault="00B3172D" w:rsidP="00E8700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E87007">
        <w:rPr>
          <w:rFonts w:ascii="Times New Roman" w:eastAsia="Times New Roman" w:hAnsi="Times New Roman" w:cs="Times New Roman"/>
          <w:color w:val="222222"/>
          <w:sz w:val="36"/>
          <w:szCs w:val="36"/>
        </w:rPr>
        <w:t>Rosalie Cook, Secretary</w:t>
      </w:r>
    </w:p>
    <w:sectPr w:rsidR="008B3A2A" w:rsidRPr="00E87007" w:rsidSect="00E870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2D"/>
    <w:rsid w:val="008B3A2A"/>
    <w:rsid w:val="00B3172D"/>
    <w:rsid w:val="00E8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3172D"/>
  </w:style>
  <w:style w:type="character" w:customStyle="1" w:styleId="aqj">
    <w:name w:val="aqj"/>
    <w:basedOn w:val="DefaultParagraphFont"/>
    <w:rsid w:val="00B317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3172D"/>
  </w:style>
  <w:style w:type="character" w:customStyle="1" w:styleId="aqj">
    <w:name w:val="aqj"/>
    <w:basedOn w:val="DefaultParagraphFont"/>
    <w:rsid w:val="00B31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0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9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0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1904</Characters>
  <Application>Microsoft Office Word</Application>
  <DocSecurity>0</DocSecurity>
  <Lines>15</Lines>
  <Paragraphs>4</Paragraphs>
  <ScaleCrop>false</ScaleCrop>
  <Company>Microsoft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</cp:revision>
  <cp:lastPrinted>2014-10-09T20:22:00Z</cp:lastPrinted>
  <dcterms:created xsi:type="dcterms:W3CDTF">2014-10-07T15:20:00Z</dcterms:created>
  <dcterms:modified xsi:type="dcterms:W3CDTF">2014-10-09T20:22:00Z</dcterms:modified>
</cp:coreProperties>
</file>